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799" w:rsidRDefault="00656799">
      <w:pPr>
        <w:spacing w:after="0"/>
        <w:rPr>
          <w:rFonts w:ascii="Times New Roman" w:hAnsi="Times New Roman"/>
          <w:sz w:val="28"/>
        </w:rPr>
      </w:pPr>
    </w:p>
    <w:p w:rsidR="00656799" w:rsidRDefault="00BC2AB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Таганская межрайонная прокуратура информирует, что </w:t>
      </w:r>
      <w:proofErr w:type="spellStart"/>
      <w:r>
        <w:rPr>
          <w:rFonts w:ascii="Times New Roman" w:hAnsi="Times New Roman"/>
          <w:sz w:val="28"/>
          <w:szCs w:val="28"/>
        </w:rPr>
        <w:t>и</w:t>
      </w:r>
      <w:r w:rsidR="00662C02">
        <w:rPr>
          <w:rFonts w:ascii="Times New Roman" w:hAnsi="Times New Roman"/>
          <w:sz w:val="28"/>
        </w:rPr>
        <w:t>.о</w:t>
      </w:r>
      <w:proofErr w:type="spellEnd"/>
      <w:r w:rsidR="00662C02">
        <w:rPr>
          <w:rFonts w:ascii="Times New Roman" w:hAnsi="Times New Roman"/>
          <w:sz w:val="28"/>
        </w:rPr>
        <w:t xml:space="preserve">. Таганского межрайонного прокурора г. </w:t>
      </w:r>
      <w:r w:rsidR="00662C02">
        <w:rPr>
          <w:rFonts w:ascii="Times New Roman" w:hAnsi="Times New Roman"/>
          <w:sz w:val="28"/>
        </w:rPr>
        <w:t>Москвы Ермиловым Кириллом Юрьевичем проведена встреча с трудовым коллективом ООО «Альтаир», зарегистрированным на территории Таганского района г. Москвы.</w:t>
      </w:r>
    </w:p>
    <w:p w:rsidR="00656799" w:rsidRDefault="00662C0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встречи проведена лекци</w:t>
      </w:r>
      <w:r w:rsidR="00BC2AB9"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на предмет исполнения трудового законодательства и законодательства о </w:t>
      </w:r>
      <w:r>
        <w:rPr>
          <w:rFonts w:ascii="Times New Roman" w:hAnsi="Times New Roman"/>
          <w:sz w:val="28"/>
        </w:rPr>
        <w:t>противодействии коррупции.</w:t>
      </w:r>
    </w:p>
    <w:p w:rsidR="00656799" w:rsidRDefault="00662C0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Работники организации, включая жителей Таганского района г. Москвы, активно задавали вопросы о порядке и сроках выплаты заработной платы, порядке расторжения трудовых отношений по инициативе работника и </w:t>
      </w:r>
      <w:proofErr w:type="gramStart"/>
      <w:r>
        <w:rPr>
          <w:rFonts w:ascii="Times New Roman" w:hAnsi="Times New Roman"/>
          <w:sz w:val="28"/>
        </w:rPr>
        <w:t>работодателя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  <w:t>и многие дру</w:t>
      </w:r>
      <w:r>
        <w:rPr>
          <w:rFonts w:ascii="Times New Roman" w:hAnsi="Times New Roman"/>
          <w:sz w:val="28"/>
        </w:rPr>
        <w:t>гие вопросы.</w:t>
      </w:r>
    </w:p>
    <w:p w:rsidR="00656799" w:rsidRDefault="00662C0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Подобные встречи помогают повысить правовую грамотность работников, </w:t>
      </w:r>
      <w:r>
        <w:rPr>
          <w:rFonts w:ascii="Times New Roman" w:hAnsi="Times New Roman"/>
          <w:sz w:val="28"/>
        </w:rPr>
        <w:br/>
        <w:t>а также защитить их трудовые права.</w:t>
      </w:r>
    </w:p>
    <w:p w:rsidR="00656799" w:rsidRDefault="00662C0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Прокурорский надзор за соблюдением трудовых прав граждан остается одним из приоритетных надзоров органов прокура</w:t>
      </w:r>
      <w:bookmarkStart w:id="0" w:name="_GoBack"/>
      <w:bookmarkEnd w:id="0"/>
      <w:r>
        <w:rPr>
          <w:rFonts w:ascii="Times New Roman" w:hAnsi="Times New Roman"/>
          <w:sz w:val="28"/>
        </w:rPr>
        <w:t>туры.</w:t>
      </w:r>
    </w:p>
    <w:sectPr w:rsidR="00656799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C02" w:rsidRDefault="00662C02">
      <w:pPr>
        <w:spacing w:after="0" w:line="240" w:lineRule="auto"/>
      </w:pPr>
      <w:r>
        <w:separator/>
      </w:r>
    </w:p>
  </w:endnote>
  <w:endnote w:type="continuationSeparator" w:id="0">
    <w:p w:rsidR="00662C02" w:rsidRDefault="00662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656799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:rsidR="00656799" w:rsidRDefault="00662C0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656799" w:rsidRDefault="00662C02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:rsidR="00656799" w:rsidRDefault="00656799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C02" w:rsidRDefault="00662C02">
      <w:pPr>
        <w:spacing w:after="0" w:line="240" w:lineRule="auto"/>
      </w:pPr>
      <w:r>
        <w:separator/>
      </w:r>
    </w:p>
  </w:footnote>
  <w:footnote w:type="continuationSeparator" w:id="0">
    <w:p w:rsidR="00662C02" w:rsidRDefault="00662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6799" w:rsidRDefault="00662C02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:rsidR="00656799" w:rsidRDefault="00656799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99"/>
    <w:rsid w:val="00656799"/>
    <w:rsid w:val="00662C02"/>
    <w:rsid w:val="00BC2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0C06D1-7AA1-41DA-9BD4-00E02DEBF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  <w:link w:val="31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2026-05-12T16:05:00Z</dcterms:created>
  <dcterms:modified xsi:type="dcterms:W3CDTF">2026-05-19T13:15:00Z</dcterms:modified>
</cp:coreProperties>
</file>